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AE" w:rsidRDefault="00EE1BEB" w:rsidP="00B953B1">
      <w:pPr>
        <w:pStyle w:val="ListParagraph"/>
        <w:numPr>
          <w:ilvl w:val="0"/>
          <w:numId w:val="1"/>
        </w:numPr>
      </w:pPr>
      <w:r>
        <w:t>Equity Plan Meeting</w:t>
      </w:r>
    </w:p>
    <w:p w:rsidR="00EE1BEB" w:rsidRDefault="00EE1BEB" w:rsidP="00B953B1">
      <w:pPr>
        <w:pStyle w:val="ListParagraph"/>
        <w:numPr>
          <w:ilvl w:val="0"/>
          <w:numId w:val="1"/>
        </w:numPr>
      </w:pPr>
      <w:r>
        <w:t>1:08 start</w:t>
      </w:r>
    </w:p>
    <w:p w:rsidR="00EE1BEB" w:rsidRDefault="00EE1BEB" w:rsidP="00B953B1">
      <w:pPr>
        <w:pStyle w:val="ListParagraph"/>
        <w:numPr>
          <w:ilvl w:val="0"/>
          <w:numId w:val="1"/>
        </w:numPr>
      </w:pPr>
      <w:r>
        <w:t>Announcements</w:t>
      </w:r>
    </w:p>
    <w:p w:rsidR="00EE1BEB" w:rsidRDefault="00EE1BEB" w:rsidP="00B953B1">
      <w:pPr>
        <w:pStyle w:val="ListParagraph"/>
        <w:numPr>
          <w:ilvl w:val="0"/>
          <w:numId w:val="1"/>
        </w:numPr>
      </w:pPr>
      <w:r>
        <w:t xml:space="preserve">Demetria: Thanks for Forum. Best ever picnic 5/9. Closing offices 1-3pm. Classified participation. </w:t>
      </w:r>
    </w:p>
    <w:p w:rsidR="00EE1BEB" w:rsidRDefault="00EE1BEB" w:rsidP="00B953B1">
      <w:pPr>
        <w:pStyle w:val="ListParagraph"/>
        <w:numPr>
          <w:ilvl w:val="0"/>
          <w:numId w:val="1"/>
        </w:numPr>
      </w:pPr>
      <w:r>
        <w:t>Campus Climate Survey. Respond by May 3</w:t>
      </w:r>
      <w:r w:rsidRPr="00B953B1">
        <w:rPr>
          <w:vertAlign w:val="superscript"/>
        </w:rPr>
        <w:t>rd</w:t>
      </w:r>
      <w:r>
        <w:t xml:space="preserve">. Encourage division mates to participate in Survey. </w:t>
      </w:r>
    </w:p>
    <w:p w:rsidR="00EE1BEB" w:rsidRDefault="00EE1BEB" w:rsidP="00B953B1">
      <w:pPr>
        <w:pStyle w:val="ListParagraph"/>
        <w:numPr>
          <w:ilvl w:val="0"/>
          <w:numId w:val="1"/>
        </w:numPr>
      </w:pPr>
      <w:r>
        <w:t xml:space="preserve">Kate: AB705. Sent out email to Student Services. English guided </w:t>
      </w:r>
      <w:proofErr w:type="spellStart"/>
      <w:r>
        <w:t>self placement</w:t>
      </w:r>
      <w:proofErr w:type="spellEnd"/>
      <w:r>
        <w:t xml:space="preserve"> by Friday at latest. Math does not have one yet. Multiple Measures is having issues with giving right placements (everyone getting supports). No Math 115, 118 or English 142b. </w:t>
      </w:r>
    </w:p>
    <w:p w:rsidR="00B953B1" w:rsidRDefault="00B953B1" w:rsidP="00B953B1">
      <w:pPr>
        <w:pStyle w:val="ListParagraph"/>
        <w:numPr>
          <w:ilvl w:val="0"/>
          <w:numId w:val="1"/>
        </w:numPr>
      </w:pPr>
      <w:r>
        <w:t xml:space="preserve">No high school transcripts: Guided Self Placement. California transcripts last 10 years, REQ to use transcripts. </w:t>
      </w:r>
    </w:p>
    <w:p w:rsidR="00B953B1" w:rsidRDefault="00B953B1" w:rsidP="00B953B1">
      <w:pPr>
        <w:pStyle w:val="ListParagraph"/>
        <w:numPr>
          <w:ilvl w:val="0"/>
          <w:numId w:val="1"/>
        </w:numPr>
      </w:pPr>
      <w:r>
        <w:t>No pre-req. Pre-</w:t>
      </w:r>
      <w:proofErr w:type="spellStart"/>
      <w:r>
        <w:t>req</w:t>
      </w:r>
      <w:proofErr w:type="spellEnd"/>
      <w:r>
        <w:t xml:space="preserve"> waiver form turning it in to A+R. </w:t>
      </w:r>
    </w:p>
    <w:p w:rsidR="00B953B1" w:rsidRDefault="00B953B1" w:rsidP="00B953B1">
      <w:pPr>
        <w:pStyle w:val="ListParagraph"/>
        <w:numPr>
          <w:ilvl w:val="0"/>
          <w:numId w:val="1"/>
        </w:numPr>
      </w:pPr>
      <w:r>
        <w:t xml:space="preserve">Slip-trip not </w:t>
      </w:r>
      <w:proofErr w:type="spellStart"/>
      <w:r>
        <w:t>ac.portal</w:t>
      </w:r>
      <w:proofErr w:type="spellEnd"/>
      <w:r>
        <w:t xml:space="preserve">. </w:t>
      </w:r>
      <w:proofErr w:type="gramStart"/>
      <w:r>
        <w:t>password1</w:t>
      </w:r>
      <w:proofErr w:type="gramEnd"/>
      <w:r>
        <w:t xml:space="preserve"> is the password.</w:t>
      </w:r>
    </w:p>
    <w:p w:rsidR="00B953B1" w:rsidRDefault="00B953B1" w:rsidP="00B953B1">
      <w:pPr>
        <w:pStyle w:val="ListParagraph"/>
        <w:numPr>
          <w:ilvl w:val="0"/>
          <w:numId w:val="1"/>
        </w:numPr>
      </w:pPr>
      <w:r>
        <w:t xml:space="preserve">EOPS application is available. </w:t>
      </w:r>
    </w:p>
    <w:p w:rsidR="00B953B1" w:rsidRDefault="00B953B1" w:rsidP="00B953B1">
      <w:pPr>
        <w:pStyle w:val="ListParagraph"/>
        <w:numPr>
          <w:ilvl w:val="0"/>
          <w:numId w:val="1"/>
        </w:numPr>
      </w:pPr>
      <w:r>
        <w:t>Financial Aid Online Fee Waiver Form, no longer paper for year 2019/2020</w:t>
      </w:r>
    </w:p>
    <w:p w:rsidR="00B953B1" w:rsidRDefault="00B953B1" w:rsidP="00B953B1">
      <w:pPr>
        <w:pStyle w:val="ListParagraph"/>
        <w:numPr>
          <w:ilvl w:val="0"/>
          <w:numId w:val="1"/>
        </w:numPr>
      </w:pPr>
      <w:r>
        <w:t>Leticia, Michael, Jenna, Demetria, Brandy, Jackie, Isabel too. Ballot to be sent out this week.</w:t>
      </w:r>
    </w:p>
    <w:p w:rsidR="00E14460" w:rsidRDefault="00E14460" w:rsidP="00B953B1">
      <w:pPr>
        <w:pStyle w:val="ListParagraph"/>
        <w:numPr>
          <w:ilvl w:val="0"/>
          <w:numId w:val="1"/>
        </w:numPr>
      </w:pPr>
      <w:proofErr w:type="spellStart"/>
      <w:r>
        <w:t>Evren</w:t>
      </w:r>
      <w:proofErr w:type="spellEnd"/>
      <w:r>
        <w:t xml:space="preserve"> proposes extending nominations one more week. Kate asks how long the ballot period is. Need to name someone by June 1</w:t>
      </w:r>
      <w:r w:rsidRPr="00E14460">
        <w:rPr>
          <w:vertAlign w:val="superscript"/>
        </w:rPr>
        <w:t>st</w:t>
      </w:r>
      <w:r>
        <w:t>.</w:t>
      </w:r>
    </w:p>
    <w:p w:rsidR="00E14460" w:rsidRDefault="00E14460" w:rsidP="00B953B1">
      <w:pPr>
        <w:pStyle w:val="ListParagraph"/>
        <w:numPr>
          <w:ilvl w:val="0"/>
          <w:numId w:val="1"/>
        </w:numPr>
      </w:pPr>
      <w:r>
        <w:t xml:space="preserve">Kate, Demetria, Jenna oppose extending the election deadline. </w:t>
      </w:r>
    </w:p>
    <w:p w:rsidR="00E14460" w:rsidRDefault="00E14460" w:rsidP="00E14460"/>
    <w:p w:rsidR="00E14460" w:rsidRDefault="00E14460" w:rsidP="00E14460">
      <w:pPr>
        <w:pStyle w:val="ListParagraph"/>
        <w:numPr>
          <w:ilvl w:val="0"/>
          <w:numId w:val="1"/>
        </w:numPr>
      </w:pPr>
      <w:r>
        <w:t>Mayra Padilla. Student Equity Plan</w:t>
      </w:r>
    </w:p>
    <w:p w:rsidR="00E14460" w:rsidRDefault="00E14460" w:rsidP="00E14460">
      <w:pPr>
        <w:pStyle w:val="ListParagraph"/>
      </w:pPr>
    </w:p>
    <w:p w:rsidR="00E14460" w:rsidRDefault="00E14460" w:rsidP="00E14460">
      <w:pPr>
        <w:pStyle w:val="ListParagraph"/>
        <w:numPr>
          <w:ilvl w:val="0"/>
          <w:numId w:val="1"/>
        </w:numPr>
      </w:pPr>
      <w:r>
        <w:t xml:space="preserve">Context: How do we manage our equity projects on campus? Can we shift to have an equity </w:t>
      </w:r>
      <w:proofErr w:type="spellStart"/>
      <w:r>
        <w:t>lense</w:t>
      </w:r>
      <w:proofErr w:type="spellEnd"/>
      <w:r>
        <w:t xml:space="preserve"> the way we do our </w:t>
      </w:r>
      <w:proofErr w:type="gramStart"/>
      <w:r>
        <w:t>work.</w:t>
      </w:r>
      <w:proofErr w:type="gramEnd"/>
      <w:r>
        <w:t xml:space="preserve"> </w:t>
      </w:r>
    </w:p>
    <w:p w:rsidR="00E14460" w:rsidRDefault="00E14460" w:rsidP="00E14460">
      <w:pPr>
        <w:pStyle w:val="ListParagraph"/>
      </w:pPr>
    </w:p>
    <w:p w:rsidR="00E14460" w:rsidRDefault="00E14460" w:rsidP="00E14460">
      <w:pPr>
        <w:pStyle w:val="ListParagraph"/>
        <w:numPr>
          <w:ilvl w:val="0"/>
          <w:numId w:val="1"/>
        </w:numPr>
      </w:pPr>
      <w:r>
        <w:t xml:space="preserve">Target </w:t>
      </w:r>
      <w:proofErr w:type="spellStart"/>
      <w:r>
        <w:t>popuplations</w:t>
      </w:r>
      <w:proofErr w:type="spellEnd"/>
      <w:r>
        <w:t xml:space="preserve"> were identified in a previous equity plan</w:t>
      </w:r>
    </w:p>
    <w:p w:rsidR="00E14460" w:rsidRDefault="00E14460" w:rsidP="00E14460">
      <w:pPr>
        <w:pStyle w:val="ListParagraph"/>
      </w:pPr>
    </w:p>
    <w:p w:rsidR="00E14460" w:rsidRDefault="00E14460" w:rsidP="00E14460">
      <w:pPr>
        <w:pStyle w:val="ListParagraph"/>
        <w:numPr>
          <w:ilvl w:val="0"/>
          <w:numId w:val="1"/>
        </w:numPr>
      </w:pPr>
      <w:r>
        <w:t>Access: Out of population that apply, what percentage actually enroll in courses</w:t>
      </w:r>
    </w:p>
    <w:p w:rsidR="00E14460" w:rsidRDefault="00E14460" w:rsidP="00E14460">
      <w:pPr>
        <w:pStyle w:val="ListParagraph"/>
      </w:pPr>
    </w:p>
    <w:p w:rsidR="00E14460" w:rsidRDefault="00076C9B" w:rsidP="00E14460">
      <w:pPr>
        <w:pStyle w:val="ListParagraph"/>
        <w:numPr>
          <w:ilvl w:val="1"/>
          <w:numId w:val="1"/>
        </w:numPr>
      </w:pPr>
      <w:r>
        <w:t>The percentage increases are to close the equity gap.</w:t>
      </w:r>
    </w:p>
    <w:p w:rsidR="00076C9B" w:rsidRDefault="00076C9B" w:rsidP="00076C9B">
      <w:pPr>
        <w:pStyle w:val="ListParagraph"/>
        <w:numPr>
          <w:ilvl w:val="0"/>
          <w:numId w:val="1"/>
        </w:numPr>
      </w:pPr>
      <w:r>
        <w:t xml:space="preserve">Guided </w:t>
      </w:r>
      <w:proofErr w:type="spellStart"/>
      <w:r>
        <w:t>pathwasy</w:t>
      </w:r>
      <w:proofErr w:type="spellEnd"/>
      <w:r>
        <w:t xml:space="preserve"> and promise case management approach. </w:t>
      </w:r>
    </w:p>
    <w:p w:rsidR="00076C9B" w:rsidRDefault="00076C9B" w:rsidP="00076C9B">
      <w:pPr>
        <w:pStyle w:val="ListParagraph"/>
        <w:numPr>
          <w:ilvl w:val="1"/>
          <w:numId w:val="1"/>
        </w:numPr>
      </w:pPr>
      <w:r>
        <w:t>Outreach program that targets these groups</w:t>
      </w:r>
    </w:p>
    <w:p w:rsidR="00076C9B" w:rsidRDefault="00076C9B" w:rsidP="00076C9B">
      <w:pPr>
        <w:pStyle w:val="ListParagraph"/>
        <w:numPr>
          <w:ilvl w:val="1"/>
          <w:numId w:val="1"/>
        </w:numPr>
      </w:pPr>
      <w:r>
        <w:t>The planning will happen in next year</w:t>
      </w:r>
    </w:p>
    <w:p w:rsidR="00076C9B" w:rsidRDefault="00076C9B" w:rsidP="00076C9B">
      <w:pPr>
        <w:pStyle w:val="ListParagraph"/>
        <w:numPr>
          <w:ilvl w:val="0"/>
          <w:numId w:val="1"/>
        </w:numPr>
      </w:pPr>
      <w:r>
        <w:t xml:space="preserve">Retention: Just another 20 students will bring us to our goal. Fall to </w:t>
      </w:r>
      <w:proofErr w:type="gramStart"/>
      <w:r>
        <w:t>Spring</w:t>
      </w:r>
      <w:proofErr w:type="gramEnd"/>
      <w:r>
        <w:t xml:space="preserve">, keeping the enrollment for one year. Bigger to close gap for equity. </w:t>
      </w:r>
    </w:p>
    <w:p w:rsidR="00076C9B" w:rsidRDefault="00076C9B" w:rsidP="00076C9B">
      <w:pPr>
        <w:pStyle w:val="ListParagraph"/>
        <w:numPr>
          <w:ilvl w:val="1"/>
          <w:numId w:val="1"/>
        </w:numPr>
      </w:pPr>
      <w:r>
        <w:t>Prioritize students for targeting</w:t>
      </w:r>
    </w:p>
    <w:p w:rsidR="00076C9B" w:rsidRDefault="00076C9B" w:rsidP="00076C9B">
      <w:pPr>
        <w:pStyle w:val="ListParagraph"/>
        <w:numPr>
          <w:ilvl w:val="1"/>
          <w:numId w:val="1"/>
        </w:numPr>
      </w:pPr>
      <w:r>
        <w:t>Develop a support system for first year students</w:t>
      </w:r>
      <w:r w:rsidR="00ED1B25">
        <w:t xml:space="preserve"> $0 textbook resource for first year experience students</w:t>
      </w:r>
    </w:p>
    <w:p w:rsidR="00ED1B25" w:rsidRDefault="00ED1B25" w:rsidP="00076C9B">
      <w:pPr>
        <w:pStyle w:val="ListParagraph"/>
        <w:numPr>
          <w:ilvl w:val="1"/>
          <w:numId w:val="1"/>
        </w:numPr>
      </w:pPr>
      <w:r>
        <w:t>Equity Pedagogy</w:t>
      </w:r>
    </w:p>
    <w:p w:rsidR="00ED1B25" w:rsidRDefault="00ED1B25" w:rsidP="00ED1B25">
      <w:pPr>
        <w:pStyle w:val="ListParagraph"/>
        <w:numPr>
          <w:ilvl w:val="0"/>
          <w:numId w:val="1"/>
        </w:numPr>
      </w:pPr>
      <w:r>
        <w:t xml:space="preserve">Continue to focus on target populations for Transfer English and Math completion. No equity gap to close but AB705 should increase more. </w:t>
      </w:r>
    </w:p>
    <w:p w:rsidR="00ED1B25" w:rsidRDefault="00ED1B25" w:rsidP="00ED1B25"/>
    <w:p w:rsidR="00ED1B25" w:rsidRDefault="00ED1B25" w:rsidP="00ED1B25">
      <w:bookmarkStart w:id="0" w:name="_GoBack"/>
      <w:bookmarkEnd w:id="0"/>
    </w:p>
    <w:p w:rsidR="00B953B1" w:rsidRDefault="00B953B1"/>
    <w:sectPr w:rsidR="00B9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6DF"/>
    <w:multiLevelType w:val="hybridMultilevel"/>
    <w:tmpl w:val="CE6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B"/>
    <w:rsid w:val="00076C9B"/>
    <w:rsid w:val="003E3CE3"/>
    <w:rsid w:val="00737135"/>
    <w:rsid w:val="00AF72AE"/>
    <w:rsid w:val="00B953B1"/>
    <w:rsid w:val="00E14460"/>
    <w:rsid w:val="00ED1B25"/>
    <w:rsid w:val="00E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FA88"/>
  <w15:chartTrackingRefBased/>
  <w15:docId w15:val="{7897FF09-DDC4-43A5-AFDB-D99D15A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2019-05-15T17:28:00Z</dcterms:created>
  <dcterms:modified xsi:type="dcterms:W3CDTF">2019-05-15T17:28:00Z</dcterms:modified>
</cp:coreProperties>
</file>